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5DCE4" w:themeColor="text2" w:themeTint="33"/>
  <w:body>
    <w:p w14:paraId="03C447B2" w14:textId="70732C95" w:rsidR="00356693" w:rsidRDefault="007E45EC" w:rsidP="00B73C67">
      <w:pPr>
        <w:jc w:val="center"/>
        <w:rPr>
          <w:rFonts w:ascii="Avenir Next LT Pro" w:hAnsi="Avenir Next LT Pro"/>
          <w:b/>
          <w:bCs/>
          <w:color w:val="2F5496" w:themeColor="accent1" w:themeShade="BF"/>
          <w:sz w:val="32"/>
          <w:szCs w:val="32"/>
        </w:rPr>
      </w:pPr>
      <w:r>
        <w:rPr>
          <w:rFonts w:ascii="Avenir Next LT Pro" w:hAnsi="Avenir Next LT Pro"/>
          <w:b/>
          <w:bCs/>
          <w:color w:val="2F5496" w:themeColor="accent1" w:themeShade="BF"/>
          <w:spacing w:val="22"/>
          <w:sz w:val="30"/>
          <w:szCs w:val="32"/>
        </w:rPr>
        <w:t>TRAVANJ</w:t>
      </w:r>
      <w:r w:rsidR="00A460F9" w:rsidRPr="00A460F9">
        <w:rPr>
          <w:rFonts w:ascii="Avenir Next LT Pro" w:hAnsi="Avenir Next LT Pro"/>
          <w:b/>
          <w:bCs/>
          <w:color w:val="2F5496" w:themeColor="accent1" w:themeShade="BF"/>
          <w:spacing w:val="22"/>
          <w:sz w:val="30"/>
          <w:szCs w:val="32"/>
        </w:rPr>
        <w:t xml:space="preserve"> U KAZALIŠTU MORUZGVA</w:t>
      </w:r>
    </w:p>
    <w:p w14:paraId="763CA3DC" w14:textId="2A43BD5C" w:rsidR="00B96D70" w:rsidRPr="00356693" w:rsidRDefault="00356693" w:rsidP="00356693">
      <w:pPr>
        <w:jc w:val="center"/>
        <w:rPr>
          <w:rFonts w:ascii="Avenir Next LT Pro" w:hAnsi="Avenir Next LT Pro"/>
          <w:b/>
          <w:bCs/>
          <w:i/>
          <w:color w:val="2F5496" w:themeColor="accent1" w:themeShade="BF"/>
          <w:sz w:val="32"/>
          <w:szCs w:val="32"/>
        </w:rPr>
      </w:pPr>
      <w:r>
        <w:rPr>
          <w:rFonts w:ascii="Avenir Next LT Pro" w:hAnsi="Avenir Next LT Pro"/>
          <w:b/>
          <w:bCs/>
          <w:color w:val="2F5496" w:themeColor="accent1" w:themeShade="BF"/>
          <w:sz w:val="32"/>
          <w:szCs w:val="32"/>
        </w:rPr>
        <w:t xml:space="preserve">Ponuda – </w:t>
      </w:r>
      <w:r>
        <w:rPr>
          <w:rFonts w:ascii="Avenir Next LT Pro" w:hAnsi="Avenir Next LT Pro"/>
          <w:b/>
          <w:bCs/>
          <w:i/>
          <w:color w:val="2F5496" w:themeColor="accent1" w:themeShade="BF"/>
          <w:sz w:val="32"/>
          <w:szCs w:val="32"/>
        </w:rPr>
        <w:t>Tvorničke postavke</w:t>
      </w:r>
    </w:p>
    <w:p w14:paraId="7002FDA6" w14:textId="1F76263B" w:rsidR="0062425E" w:rsidRPr="000D45C6" w:rsidRDefault="009448C1" w:rsidP="000D45C6">
      <w:pPr>
        <w:ind w:hanging="851"/>
        <w:rPr>
          <w:rFonts w:ascii="Avenir Next LT Pro" w:hAnsi="Avenir Next LT Pro"/>
          <w:sz w:val="26"/>
          <w:szCs w:val="24"/>
        </w:rPr>
      </w:pPr>
      <w:r w:rsidRPr="0062425E">
        <w:rPr>
          <w:noProof/>
          <w:sz w:val="24"/>
          <w:lang w:eastAsia="hr-HR"/>
        </w:rPr>
        <w:drawing>
          <wp:inline distT="0" distB="0" distL="0" distR="0" wp14:anchorId="1A7D0C41" wp14:editId="36D7E11C">
            <wp:extent cx="6858000" cy="2504440"/>
            <wp:effectExtent l="0" t="0" r="635" b="7620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CD76" w14:textId="6530A81D" w:rsidR="00A460F9" w:rsidRPr="00A460F9" w:rsidRDefault="007E45EC" w:rsidP="00A460F9">
      <w:pPr>
        <w:ind w:right="-378"/>
        <w:jc w:val="center"/>
        <w:rPr>
          <w:rFonts w:ascii="Avenir Next LT Pro" w:hAnsi="Avenir Next LT Pro"/>
          <w:b/>
          <w:spacing w:val="40"/>
          <w:szCs w:val="20"/>
        </w:rPr>
      </w:pPr>
      <w:r w:rsidRPr="0062425E">
        <w:rPr>
          <w:rFonts w:ascii="Avenir Next LT Pro" w:hAnsi="Avenir Next LT Pro"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DD7AA0" wp14:editId="148D6EDB">
                <wp:simplePos x="0" y="0"/>
                <wp:positionH relativeFrom="margin">
                  <wp:posOffset>-320675</wp:posOffset>
                </wp:positionH>
                <wp:positionV relativeFrom="paragraph">
                  <wp:posOffset>313055</wp:posOffset>
                </wp:positionV>
                <wp:extent cx="2979420" cy="2011680"/>
                <wp:effectExtent l="19050" t="19050" r="11430" b="2667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011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43E0" w14:textId="54824CEF" w:rsidR="0065241A" w:rsidRPr="00E462A1" w:rsidRDefault="00B73C67" w:rsidP="009448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 xml:space="preserve">Nedjelja </w:t>
                            </w:r>
                            <w:r w:rsidR="007E45EC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4</w:t>
                            </w:r>
                            <w:r w:rsidR="0065241A" w:rsidRPr="00E462A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 xml:space="preserve"> </w:t>
                            </w:r>
                            <w:r w:rsidR="007E45EC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travnja</w:t>
                            </w:r>
                            <w:r w:rsidR="0065241A" w:rsidRPr="00E462A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 xml:space="preserve"> u 20:00 sati</w:t>
                            </w:r>
                          </w:p>
                          <w:p w14:paraId="5D0AC0B7" w14:textId="4AE1EFD2" w:rsidR="0065241A" w:rsidRPr="00E462A1" w:rsidRDefault="0065241A" w:rsidP="009448C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462A1">
                              <w:rPr>
                                <w:rFonts w:ascii="Arial" w:hAnsi="Arial" w:cs="Arial"/>
                                <w:szCs w:val="24"/>
                              </w:rPr>
                              <w:t xml:space="preserve">Redovna prodaja: </w:t>
                            </w:r>
                            <w:r w:rsidRPr="00E462A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11 eura</w:t>
                            </w:r>
                          </w:p>
                          <w:p w14:paraId="49C5599A" w14:textId="71D11B5C" w:rsidR="00DE3799" w:rsidRPr="00E462A1" w:rsidRDefault="00DE3799" w:rsidP="00DE379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462A1">
                              <w:rPr>
                                <w:rFonts w:ascii="Arial" w:hAnsi="Arial" w:cs="Arial"/>
                                <w:szCs w:val="24"/>
                              </w:rPr>
                              <w:t xml:space="preserve">Cijena s popustom </w:t>
                            </w:r>
                            <w:r w:rsidR="002768BD">
                              <w:rPr>
                                <w:rFonts w:ascii="Arial" w:hAnsi="Arial" w:cs="Arial"/>
                                <w:szCs w:val="24"/>
                              </w:rPr>
                              <w:t>(članovi PPDIV-a</w:t>
                            </w:r>
                            <w:r w:rsidRPr="00E462A1">
                              <w:rPr>
                                <w:rFonts w:ascii="Arial" w:hAnsi="Arial" w:cs="Arial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9</w:t>
                            </w:r>
                            <w:r w:rsidRPr="00E462A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 xml:space="preserve"> eura</w:t>
                            </w:r>
                          </w:p>
                          <w:p w14:paraId="747CBA9E" w14:textId="5BA1AC90" w:rsidR="0065241A" w:rsidRPr="00E462A1" w:rsidRDefault="00000000" w:rsidP="009448C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hyperlink r:id="rId8" w:history="1">
                              <w:r w:rsidR="0065241A" w:rsidRPr="00E462A1">
                                <w:rPr>
                                  <w:rStyle w:val="Hiperveza"/>
                                  <w:rFonts w:ascii="Arial" w:hAnsi="Arial" w:cs="Arial"/>
                                  <w:szCs w:val="24"/>
                                </w:rPr>
                                <w:t>Online</w:t>
                              </w:r>
                            </w:hyperlink>
                            <w:r w:rsidR="0065241A" w:rsidRPr="00E462A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kupovina, na blagajni Scene Vidra ili rezervacija na </w:t>
                            </w:r>
                            <w:hyperlink r:id="rId9" w:history="1">
                              <w:r w:rsidR="0065241A" w:rsidRPr="00E462A1">
                                <w:rPr>
                                  <w:rStyle w:val="Hiperveza"/>
                                  <w:rFonts w:ascii="Arial" w:hAnsi="Arial" w:cs="Arial"/>
                                  <w:b/>
                                  <w:bCs/>
                                  <w:color w:val="034990" w:themeColor="hyperlink" w:themeShade="BF"/>
                                  <w:szCs w:val="24"/>
                                </w:rPr>
                                <w:t>moruzgvakazaliste@gmail.com</w:t>
                              </w:r>
                            </w:hyperlink>
                            <w:r w:rsidR="0065241A" w:rsidRPr="00E462A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ili </w:t>
                            </w:r>
                            <w:r w:rsidR="0065241A" w:rsidRPr="00E462A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091/405 1234</w:t>
                            </w:r>
                            <w:r w:rsidR="0065241A" w:rsidRPr="00E462A1">
                              <w:rPr>
                                <w:rFonts w:ascii="Arial" w:hAnsi="Arial" w:cs="Arial"/>
                                <w:color w:val="2F5496" w:themeColor="accent1" w:themeShade="BF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7AA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25pt;margin-top:24.65pt;width:234.6pt;height:15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" filled="f" strokecolor="#2f5496 [2404]" strokeweight="2.25pt">
                <v:textbox>
                  <w:txbxContent>
                    <w:p w14:paraId="35FA43E0" w14:textId="54824CEF" w:rsidR="0065241A" w:rsidRPr="00E462A1" w:rsidRDefault="00B73C67" w:rsidP="009448C1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 xml:space="preserve">Nedjelja </w:t>
                      </w:r>
                      <w:r w:rsidR="007E45EC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4</w:t>
                      </w:r>
                      <w:r w:rsidR="0065241A" w:rsidRPr="00E462A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 xml:space="preserve"> </w:t>
                      </w:r>
                      <w:r w:rsidR="007E45EC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travnja</w:t>
                      </w:r>
                      <w:r w:rsidR="0065241A" w:rsidRPr="00E462A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 xml:space="preserve"> u 20:00 sati</w:t>
                      </w:r>
                    </w:p>
                    <w:p w14:paraId="5D0AC0B7" w14:textId="4AE1EFD2" w:rsidR="0065241A" w:rsidRPr="00E462A1" w:rsidRDefault="0065241A" w:rsidP="009448C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462A1">
                        <w:rPr>
                          <w:rFonts w:ascii="Arial" w:hAnsi="Arial" w:cs="Arial"/>
                          <w:szCs w:val="24"/>
                        </w:rPr>
                        <w:t xml:space="preserve">Redovna prodaja: </w:t>
                      </w:r>
                      <w:r w:rsidRPr="00E462A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11 eura</w:t>
                      </w:r>
                    </w:p>
                    <w:p w14:paraId="49C5599A" w14:textId="71D11B5C" w:rsidR="00DE3799" w:rsidRPr="00E462A1" w:rsidRDefault="00DE3799" w:rsidP="00DE379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462A1">
                        <w:rPr>
                          <w:rFonts w:ascii="Arial" w:hAnsi="Arial" w:cs="Arial"/>
                          <w:szCs w:val="24"/>
                        </w:rPr>
                        <w:t xml:space="preserve">Cijena s popustom </w:t>
                      </w:r>
                      <w:r w:rsidR="002768BD">
                        <w:rPr>
                          <w:rFonts w:ascii="Arial" w:hAnsi="Arial" w:cs="Arial"/>
                          <w:szCs w:val="24"/>
                        </w:rPr>
                        <w:t>(članovi PPDIV-a</w:t>
                      </w:r>
                      <w:r w:rsidRPr="00E462A1">
                        <w:rPr>
                          <w:rFonts w:ascii="Arial" w:hAnsi="Arial" w:cs="Arial"/>
                          <w:szCs w:val="24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9</w:t>
                      </w:r>
                      <w:r w:rsidRPr="00E462A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 xml:space="preserve"> eura</w:t>
                      </w:r>
                    </w:p>
                    <w:p w14:paraId="747CBA9E" w14:textId="5BA1AC90" w:rsidR="0065241A" w:rsidRPr="00E462A1" w:rsidRDefault="00000000" w:rsidP="009448C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hyperlink r:id="rId10" w:history="1">
                        <w:r w:rsidR="0065241A" w:rsidRPr="00E462A1">
                          <w:rPr>
                            <w:rStyle w:val="Hiperveza"/>
                            <w:rFonts w:ascii="Arial" w:hAnsi="Arial" w:cs="Arial"/>
                            <w:szCs w:val="24"/>
                          </w:rPr>
                          <w:t>Online</w:t>
                        </w:r>
                      </w:hyperlink>
                      <w:r w:rsidR="0065241A" w:rsidRPr="00E462A1">
                        <w:rPr>
                          <w:rFonts w:ascii="Arial" w:hAnsi="Arial" w:cs="Arial"/>
                          <w:szCs w:val="24"/>
                        </w:rPr>
                        <w:t xml:space="preserve"> kupovina, na blagajni Scene Vidra ili rezervacija na </w:t>
                      </w:r>
                      <w:hyperlink r:id="rId11" w:history="1">
                        <w:r w:rsidR="0065241A" w:rsidRPr="00E462A1">
                          <w:rPr>
                            <w:rStyle w:val="Hiperveza"/>
                            <w:rFonts w:ascii="Arial" w:hAnsi="Arial" w:cs="Arial"/>
                            <w:b/>
                            <w:bCs/>
                            <w:color w:val="034990" w:themeColor="hyperlink" w:themeShade="BF"/>
                            <w:szCs w:val="24"/>
                          </w:rPr>
                          <w:t>moruzgvakazaliste@gmail.com</w:t>
                        </w:r>
                      </w:hyperlink>
                      <w:r w:rsidR="0065241A" w:rsidRPr="00E462A1">
                        <w:rPr>
                          <w:rFonts w:ascii="Arial" w:hAnsi="Arial" w:cs="Arial"/>
                          <w:szCs w:val="24"/>
                        </w:rPr>
                        <w:t xml:space="preserve"> ili </w:t>
                      </w:r>
                      <w:r w:rsidR="0065241A" w:rsidRPr="00E462A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091/405 1234</w:t>
                      </w:r>
                      <w:r w:rsidR="0065241A" w:rsidRPr="00E462A1">
                        <w:rPr>
                          <w:rFonts w:ascii="Arial" w:hAnsi="Arial" w:cs="Arial"/>
                          <w:color w:val="2F5496" w:themeColor="accent1" w:themeShade="BF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venir Next LT Pro" w:hAnsi="Avenir Next LT Pro"/>
          <w:b/>
          <w:spacing w:val="40"/>
          <w:szCs w:val="20"/>
        </w:rPr>
        <w:t>POSLJEDNJA OVOSEZONSKA IZVEDBA</w:t>
      </w:r>
    </w:p>
    <w:p w14:paraId="42D8FD0B" w14:textId="3A1E2BB4" w:rsidR="00DD2EB0" w:rsidRPr="0062425E" w:rsidRDefault="00DD2EB0" w:rsidP="0062425E">
      <w:pPr>
        <w:ind w:right="-378"/>
        <w:rPr>
          <w:rFonts w:ascii="Avenir Next LT Pro" w:hAnsi="Avenir Next LT Pro"/>
          <w:szCs w:val="20"/>
        </w:rPr>
      </w:pPr>
      <w:r w:rsidRPr="0062425E">
        <w:rPr>
          <w:rFonts w:ascii="Avenir Next LT Pro" w:hAnsi="Avenir Next LT Pro"/>
          <w:szCs w:val="20"/>
        </w:rPr>
        <w:t xml:space="preserve">Autori teksta: </w:t>
      </w:r>
      <w:r w:rsidRPr="0062425E">
        <w:rPr>
          <w:rFonts w:ascii="Avenir Next LT Pro" w:hAnsi="Avenir Next LT Pro"/>
          <w:szCs w:val="20"/>
          <w:u w:val="single"/>
        </w:rPr>
        <w:t>Ivica Ivanišević</w:t>
      </w:r>
      <w:r w:rsidRPr="0062425E">
        <w:rPr>
          <w:rFonts w:ascii="Avenir Next LT Pro" w:hAnsi="Avenir Next LT Pro"/>
          <w:szCs w:val="20"/>
        </w:rPr>
        <w:t xml:space="preserve"> i </w:t>
      </w:r>
      <w:r w:rsidRPr="0062425E">
        <w:rPr>
          <w:rFonts w:ascii="Avenir Next LT Pro" w:hAnsi="Avenir Next LT Pro"/>
          <w:szCs w:val="20"/>
          <w:u w:val="single"/>
        </w:rPr>
        <w:t>Marina Vujčić</w:t>
      </w:r>
      <w:r w:rsidRPr="0062425E">
        <w:rPr>
          <w:rFonts w:ascii="Avenir Next LT Pro" w:hAnsi="Avenir Next LT Pro"/>
          <w:szCs w:val="20"/>
        </w:rPr>
        <w:br/>
        <w:t xml:space="preserve">Redateljica: </w:t>
      </w:r>
      <w:r w:rsidRPr="0062425E">
        <w:rPr>
          <w:rFonts w:ascii="Avenir Next LT Pro" w:hAnsi="Avenir Next LT Pro"/>
          <w:szCs w:val="20"/>
          <w:u w:val="single"/>
        </w:rPr>
        <w:t>Ksenija Marinković</w:t>
      </w:r>
    </w:p>
    <w:p w14:paraId="568C5FFC" w14:textId="7809DE9A" w:rsidR="000D45C6" w:rsidRPr="00356693" w:rsidRDefault="00DD2EB0" w:rsidP="000B054C">
      <w:pPr>
        <w:rPr>
          <w:rFonts w:ascii="Avenir Next LT Pro" w:hAnsi="Avenir Next LT Pro"/>
          <w:szCs w:val="20"/>
          <w:u w:val="single"/>
        </w:rPr>
      </w:pPr>
      <w:r w:rsidRPr="0062425E">
        <w:rPr>
          <w:rFonts w:ascii="Avenir Next LT Pro" w:hAnsi="Avenir Next LT Pro"/>
          <w:szCs w:val="20"/>
        </w:rPr>
        <w:t xml:space="preserve">Igraju: </w:t>
      </w:r>
      <w:r w:rsidRPr="0062425E">
        <w:rPr>
          <w:rFonts w:ascii="Avenir Next LT Pro" w:hAnsi="Avenir Next LT Pro"/>
          <w:szCs w:val="20"/>
          <w:u w:val="single"/>
        </w:rPr>
        <w:t>Ana Begić Tahiri</w:t>
      </w:r>
      <w:r w:rsidRPr="0062425E">
        <w:rPr>
          <w:rFonts w:ascii="Avenir Next LT Pro" w:hAnsi="Avenir Next LT Pro"/>
          <w:szCs w:val="20"/>
        </w:rPr>
        <w:t xml:space="preserve">, </w:t>
      </w:r>
      <w:r w:rsidRPr="0062425E">
        <w:rPr>
          <w:rFonts w:ascii="Avenir Next LT Pro" w:hAnsi="Avenir Next LT Pro"/>
          <w:szCs w:val="20"/>
          <w:u w:val="single"/>
        </w:rPr>
        <w:t>Amar Bukvić</w:t>
      </w:r>
      <w:r w:rsidRPr="0062425E">
        <w:rPr>
          <w:rFonts w:ascii="Avenir Next LT Pro" w:hAnsi="Avenir Next LT Pro"/>
          <w:szCs w:val="20"/>
        </w:rPr>
        <w:t xml:space="preserve">, </w:t>
      </w:r>
      <w:r w:rsidRPr="0062425E">
        <w:rPr>
          <w:rFonts w:ascii="Avenir Next LT Pro" w:hAnsi="Avenir Next LT Pro"/>
          <w:szCs w:val="20"/>
          <w:u w:val="single"/>
        </w:rPr>
        <w:t>Iva Jerković</w:t>
      </w:r>
      <w:r w:rsidR="0062425E">
        <w:rPr>
          <w:rFonts w:ascii="Avenir Next LT Pro" w:hAnsi="Avenir Next LT Pro"/>
          <w:szCs w:val="20"/>
          <w:u w:val="single"/>
        </w:rPr>
        <w:t>/Korana Ugrina</w:t>
      </w:r>
      <w:r w:rsidRPr="0062425E">
        <w:rPr>
          <w:rFonts w:ascii="Avenir Next LT Pro" w:hAnsi="Avenir Next LT Pro"/>
          <w:szCs w:val="20"/>
        </w:rPr>
        <w:t xml:space="preserve"> i </w:t>
      </w:r>
      <w:r w:rsidRPr="0062425E">
        <w:rPr>
          <w:rFonts w:ascii="Avenir Next LT Pro" w:hAnsi="Avenir Next LT Pro"/>
          <w:szCs w:val="20"/>
          <w:u w:val="single"/>
        </w:rPr>
        <w:t>Ivan Čuić</w:t>
      </w:r>
    </w:p>
    <w:p w14:paraId="642E26BF" w14:textId="3FB41C56" w:rsidR="00A460F9" w:rsidRPr="000D45C6" w:rsidRDefault="009448C1" w:rsidP="000D45C6">
      <w:pPr>
        <w:ind w:right="-468"/>
        <w:jc w:val="both"/>
        <w:rPr>
          <w:rFonts w:ascii="Avenir Next LT Pro" w:hAnsi="Avenir Next LT Pro"/>
          <w:i/>
          <w:iCs/>
          <w:sz w:val="20"/>
          <w:szCs w:val="20"/>
        </w:rPr>
      </w:pPr>
      <w:r w:rsidRPr="000D45C6">
        <w:rPr>
          <w:rFonts w:ascii="Avenir Next LT Pro" w:hAnsi="Avenir Next LT Pro"/>
          <w:i/>
          <w:iCs/>
          <w:sz w:val="20"/>
          <w:szCs w:val="20"/>
        </w:rPr>
        <w:t xml:space="preserve">„U </w:t>
      </w:r>
      <w:r w:rsidR="00DD2EB0" w:rsidRPr="000D45C6">
        <w:rPr>
          <w:rFonts w:ascii="Avenir Next LT Pro" w:hAnsi="Avenir Next LT Pro"/>
          <w:i/>
          <w:iCs/>
          <w:sz w:val="20"/>
          <w:szCs w:val="20"/>
        </w:rPr>
        <w:t>izvedbi Tvorničkih postavki gledatelju zadovoljstvo pruža očito veselje svih njenih tvoraca koji su na zabavan način oživjeli tekst Marine Vujčić i Ivice Ivaniševića o naglim promjenama u odnosu dva para susjeda nakon useljenja mlađih od njih.</w:t>
      </w:r>
      <w:r w:rsidRPr="000D45C6">
        <w:rPr>
          <w:rFonts w:ascii="Avenir Next LT Pro" w:hAnsi="Avenir Next LT Pro"/>
          <w:i/>
          <w:iCs/>
          <w:sz w:val="20"/>
          <w:szCs w:val="20"/>
        </w:rPr>
        <w:t>“</w:t>
      </w:r>
      <w:r w:rsidR="000D45C6">
        <w:rPr>
          <w:rFonts w:ascii="Avenir Next LT Pro" w:hAnsi="Avenir Next LT Pro"/>
          <w:i/>
          <w:iCs/>
          <w:sz w:val="20"/>
          <w:szCs w:val="20"/>
        </w:rPr>
        <w:t xml:space="preserve"> </w:t>
      </w:r>
      <w:r w:rsidR="00B96D70" w:rsidRPr="000D45C6">
        <w:rPr>
          <w:rFonts w:ascii="Avenir Next LT Pro" w:hAnsi="Avenir Next LT Pro"/>
          <w:i/>
          <w:iCs/>
          <w:sz w:val="20"/>
          <w:szCs w:val="20"/>
        </w:rPr>
        <w:t xml:space="preserve"> </w:t>
      </w:r>
      <w:r w:rsidR="008B4A1B" w:rsidRPr="000D45C6">
        <w:rPr>
          <w:rFonts w:ascii="Avenir Next LT Pro" w:hAnsi="Avenir Next LT Pro"/>
          <w:sz w:val="20"/>
          <w:szCs w:val="20"/>
        </w:rPr>
        <w:t xml:space="preserve">- </w:t>
      </w:r>
      <w:r w:rsidR="00DD2EB0" w:rsidRPr="000D45C6">
        <w:rPr>
          <w:rFonts w:ascii="Avenir Next LT Pro" w:hAnsi="Avenir Next LT Pro"/>
          <w:b/>
          <w:sz w:val="20"/>
          <w:szCs w:val="20"/>
        </w:rPr>
        <w:t>Tomislav Kurelec</w:t>
      </w:r>
      <w:r w:rsidR="000D45C6" w:rsidRPr="000D45C6">
        <w:rPr>
          <w:rFonts w:ascii="Avenir Next LT Pro" w:hAnsi="Avenir Next LT Pro"/>
          <w:sz w:val="20"/>
          <w:szCs w:val="20"/>
        </w:rPr>
        <w:t>, Kazalište.hr</w:t>
      </w:r>
    </w:p>
    <w:p w14:paraId="76D05FEF" w14:textId="1CBE80E2" w:rsidR="000D45C6" w:rsidRDefault="000D45C6" w:rsidP="00A460F9">
      <w:pPr>
        <w:jc w:val="both"/>
        <w:rPr>
          <w:rFonts w:ascii="Avenir Next LT Pro" w:hAnsi="Avenir Next LT Pro"/>
          <w:szCs w:val="20"/>
        </w:rPr>
      </w:pPr>
    </w:p>
    <w:p w14:paraId="4EA9B706" w14:textId="1F682EF8" w:rsidR="000D45C6" w:rsidRPr="000D45C6" w:rsidRDefault="000D45C6" w:rsidP="000D45C6">
      <w:pPr>
        <w:jc w:val="center"/>
        <w:rPr>
          <w:rFonts w:ascii="Avenir Next LT Pro" w:hAnsi="Avenir Next LT Pro"/>
          <w:i/>
          <w:szCs w:val="20"/>
        </w:rPr>
      </w:pPr>
      <w:r w:rsidRPr="000D45C6">
        <w:rPr>
          <w:rFonts w:ascii="Avenir Next LT Pro" w:hAnsi="Avenir Next LT Pro"/>
          <w:b/>
          <w:i/>
          <w:szCs w:val="20"/>
        </w:rPr>
        <w:t>Nagrada</w:t>
      </w:r>
      <w:r w:rsidR="00A460F9" w:rsidRPr="000D45C6">
        <w:rPr>
          <w:rFonts w:ascii="Avenir Next LT Pro" w:hAnsi="Avenir Next LT Pro"/>
          <w:b/>
          <w:i/>
          <w:szCs w:val="20"/>
        </w:rPr>
        <w:t xml:space="preserve"> publike</w:t>
      </w:r>
      <w:r w:rsidR="00A460F9" w:rsidRPr="000D45C6">
        <w:rPr>
          <w:rFonts w:ascii="Avenir Next LT Pro" w:hAnsi="Avenir Next LT Pro"/>
          <w:i/>
          <w:szCs w:val="20"/>
        </w:rPr>
        <w:t xml:space="preserve"> Zlatni zub </w:t>
      </w:r>
      <w:r w:rsidRPr="000D45C6">
        <w:rPr>
          <w:rFonts w:ascii="Avenir Next LT Pro" w:hAnsi="Avenir Next LT Pro"/>
          <w:i/>
          <w:szCs w:val="20"/>
        </w:rPr>
        <w:t>(</w:t>
      </w:r>
      <w:r>
        <w:rPr>
          <w:rFonts w:ascii="Avenir Next LT Pro" w:hAnsi="Avenir Next LT Pro"/>
          <w:i/>
          <w:szCs w:val="20"/>
        </w:rPr>
        <w:t xml:space="preserve">Poreč, </w:t>
      </w:r>
      <w:r w:rsidRPr="000D45C6">
        <w:rPr>
          <w:rFonts w:ascii="Avenir Next LT Pro" w:hAnsi="Avenir Next LT Pro"/>
          <w:i/>
          <w:szCs w:val="20"/>
        </w:rPr>
        <w:t>2023.)</w:t>
      </w:r>
    </w:p>
    <w:p w14:paraId="3C33D612" w14:textId="5D0FD8FF" w:rsidR="000D45C6" w:rsidRPr="000D45C6" w:rsidRDefault="000D45C6" w:rsidP="000D45C6">
      <w:pPr>
        <w:jc w:val="center"/>
        <w:rPr>
          <w:rFonts w:ascii="Avenir Next LT Pro" w:hAnsi="Avenir Next LT Pro"/>
          <w:i/>
          <w:szCs w:val="20"/>
        </w:rPr>
      </w:pPr>
      <w:r w:rsidRPr="000D45C6">
        <w:rPr>
          <w:rFonts w:ascii="Avenir Next LT Pro" w:hAnsi="Avenir Next LT Pro"/>
          <w:b/>
          <w:i/>
          <w:szCs w:val="20"/>
        </w:rPr>
        <w:t>Nagrada</w:t>
      </w:r>
      <w:r w:rsidR="00A460F9" w:rsidRPr="000D45C6">
        <w:rPr>
          <w:rFonts w:ascii="Avenir Next LT Pro" w:hAnsi="Avenir Next LT Pro"/>
          <w:b/>
          <w:i/>
          <w:szCs w:val="20"/>
        </w:rPr>
        <w:t xml:space="preserve"> publike</w:t>
      </w:r>
      <w:r w:rsidR="00A460F9" w:rsidRPr="000D45C6">
        <w:rPr>
          <w:rFonts w:ascii="Avenir Next LT Pro" w:hAnsi="Avenir Next LT Pro"/>
          <w:i/>
          <w:szCs w:val="20"/>
        </w:rPr>
        <w:t xml:space="preserve"> za najbolju predstavu</w:t>
      </w:r>
      <w:r w:rsidRPr="000D45C6">
        <w:rPr>
          <w:rFonts w:ascii="Avenir Next LT Pro" w:hAnsi="Avenir Next LT Pro"/>
          <w:i/>
          <w:szCs w:val="20"/>
        </w:rPr>
        <w:t xml:space="preserve"> (GOODfest, 2023.)</w:t>
      </w:r>
    </w:p>
    <w:p w14:paraId="1F307E35" w14:textId="5C49CB3D" w:rsidR="00707383" w:rsidRPr="000D45C6" w:rsidRDefault="000D45C6" w:rsidP="000D45C6">
      <w:pPr>
        <w:jc w:val="center"/>
        <w:rPr>
          <w:rFonts w:ascii="Avenir Next LT Pro" w:hAnsi="Avenir Next LT Pro"/>
          <w:i/>
          <w:szCs w:val="20"/>
        </w:rPr>
      </w:pPr>
      <w:r w:rsidRPr="000D45C6">
        <w:rPr>
          <w:rFonts w:ascii="Avenir Next LT Pro" w:hAnsi="Avenir Next LT Pro"/>
          <w:b/>
          <w:i/>
          <w:szCs w:val="20"/>
        </w:rPr>
        <w:t>Nagrada</w:t>
      </w:r>
      <w:r w:rsidR="00A460F9" w:rsidRPr="000D45C6">
        <w:rPr>
          <w:rFonts w:ascii="Avenir Next LT Pro" w:hAnsi="Avenir Next LT Pro"/>
          <w:b/>
          <w:i/>
          <w:szCs w:val="20"/>
        </w:rPr>
        <w:t xml:space="preserve"> žirija</w:t>
      </w:r>
      <w:r w:rsidR="00A460F9" w:rsidRPr="000D45C6">
        <w:rPr>
          <w:rFonts w:ascii="Avenir Next LT Pro" w:hAnsi="Avenir Next LT Pro"/>
          <w:i/>
          <w:szCs w:val="20"/>
        </w:rPr>
        <w:t xml:space="preserve"> za najbolju glumicu koj</w:t>
      </w:r>
      <w:r w:rsidRPr="000D45C6">
        <w:rPr>
          <w:rFonts w:ascii="Avenir Next LT Pro" w:hAnsi="Avenir Next LT Pro"/>
          <w:i/>
          <w:szCs w:val="20"/>
        </w:rPr>
        <w:t>a je dodijeljena Korani Ugrini (GOODfest, 2023.)</w:t>
      </w:r>
    </w:p>
    <w:p w14:paraId="3295AF2D" w14:textId="7BBEC75E" w:rsidR="000D45C6" w:rsidRDefault="000D45C6" w:rsidP="00A460F9">
      <w:pPr>
        <w:jc w:val="both"/>
        <w:rPr>
          <w:rFonts w:ascii="Avenir Next LT Pro" w:hAnsi="Avenir Next LT Pro"/>
          <w:szCs w:val="20"/>
        </w:rPr>
      </w:pPr>
    </w:p>
    <w:p w14:paraId="7E4D187E" w14:textId="77777777" w:rsidR="000D45C6" w:rsidRDefault="000D45C6" w:rsidP="000D45C6">
      <w:pPr>
        <w:jc w:val="both"/>
        <w:rPr>
          <w:rFonts w:ascii="Freestyle Script" w:hAnsi="Freestyle Script"/>
          <w:color w:val="2F5496" w:themeColor="accent1" w:themeShade="BF"/>
          <w:sz w:val="40"/>
          <w:szCs w:val="60"/>
        </w:rPr>
      </w:pPr>
      <w:r w:rsidRPr="000D45C6">
        <w:rPr>
          <w:rFonts w:ascii="Freestyle Script" w:hAnsi="Freestyle Script"/>
          <w:color w:val="2F5496" w:themeColor="accent1" w:themeShade="BF"/>
          <w:sz w:val="40"/>
          <w:szCs w:val="60"/>
        </w:rPr>
        <w:t>O predstavi:</w:t>
      </w:r>
    </w:p>
    <w:p w14:paraId="502B57EE" w14:textId="4829952F" w:rsidR="000D45C6" w:rsidRDefault="000D45C6" w:rsidP="000D45C6">
      <w:pPr>
        <w:jc w:val="both"/>
        <w:rPr>
          <w:rFonts w:ascii="Avenir Next LT Pro" w:hAnsi="Avenir Next LT Pro"/>
          <w:szCs w:val="20"/>
        </w:rPr>
      </w:pPr>
      <w:r w:rsidRPr="000D45C6">
        <w:rPr>
          <w:rFonts w:ascii="Avenir Next LT Pro" w:hAnsi="Avenir Next LT Pro"/>
          <w:color w:val="2F5496" w:themeColor="accent1" w:themeShade="BF"/>
          <w:sz w:val="12"/>
          <w:szCs w:val="20"/>
        </w:rPr>
        <w:t xml:space="preserve"> </w:t>
      </w:r>
      <w:r w:rsidRPr="000D45C6">
        <w:rPr>
          <w:rFonts w:ascii="Avenir Next LT Pro" w:hAnsi="Avenir Next LT Pro"/>
          <w:szCs w:val="20"/>
        </w:rPr>
        <w:t>Dr. Krešimir Brlek (Amar Bukvić), ugledni zagrebački otorinolaringolog s političkim ambicijama, i njegova supruga Dagmar (Ana Begić Tahiri), sveučilišna profesorica antropologije, mirno su živjeli zaokupljeni znanstvenim radom i dosljedni dubokom uvjerenju kako je seks precijenjen. A onda se u stan iznad njihova uselio dalmatinski estradno-ljubavni par umjetničkih imena Angelo Biondi (Ivan Čuić) i Deziderata De (Iva Jerković) koji će im u život unijeti, najblaže rečeno, dašak neočekivane svježine.</w:t>
      </w:r>
    </w:p>
    <w:p w14:paraId="6808AD9B" w14:textId="77777777" w:rsidR="000D45C6" w:rsidRPr="000D45C6" w:rsidRDefault="000D45C6" w:rsidP="000D45C6">
      <w:pPr>
        <w:jc w:val="both"/>
        <w:rPr>
          <w:rFonts w:ascii="Avenir Next LT Pro" w:hAnsi="Avenir Next LT Pro"/>
          <w:szCs w:val="20"/>
        </w:rPr>
      </w:pPr>
    </w:p>
    <w:p w14:paraId="0A60E4E0" w14:textId="327F7680" w:rsidR="00B73C67" w:rsidRPr="007E45EC" w:rsidRDefault="000D45C6" w:rsidP="007E45EC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22"/>
          <w:sz w:val="30"/>
          <w:szCs w:val="32"/>
        </w:rPr>
      </w:pPr>
      <w:r w:rsidRPr="000D45C6">
        <w:rPr>
          <w:rFonts w:ascii="Avenir Next LT Pro" w:hAnsi="Avenir Next LT Pro"/>
          <w:b/>
          <w:color w:val="2F5496" w:themeColor="accent1" w:themeShade="BF"/>
          <w:szCs w:val="20"/>
        </w:rPr>
        <w:t>Mogu li se ova dva para, nakon što su ispremiješali partnere, krevete, karijere, ambicije i navike, resetirati na tvorničke postavke?</w:t>
      </w:r>
      <w:r w:rsidR="00B73C67" w:rsidRPr="00B73C67">
        <w:rPr>
          <w:rFonts w:ascii="Avenir Next LT Pro" w:hAnsi="Avenir Next LT Pro"/>
          <w:b/>
          <w:bCs/>
          <w:color w:val="2F5496" w:themeColor="accent1" w:themeShade="BF"/>
          <w:spacing w:val="22"/>
          <w:sz w:val="30"/>
          <w:szCs w:val="32"/>
        </w:rPr>
        <w:t xml:space="preserve"> </w:t>
      </w:r>
    </w:p>
    <w:sectPr w:rsidR="00B73C67" w:rsidRPr="007E45EC" w:rsidSect="00B3160B">
      <w:pgSz w:w="11906" w:h="16838"/>
      <w:pgMar w:top="720" w:right="1417" w:bottom="1134" w:left="1417" w:header="708" w:footer="708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8FDA2" w14:textId="77777777" w:rsidR="00B3160B" w:rsidRDefault="00B3160B" w:rsidP="008B4A1B">
      <w:pPr>
        <w:spacing w:after="0" w:line="240" w:lineRule="auto"/>
      </w:pPr>
      <w:r>
        <w:separator/>
      </w:r>
    </w:p>
  </w:endnote>
  <w:endnote w:type="continuationSeparator" w:id="0">
    <w:p w14:paraId="3FAA8F69" w14:textId="77777777" w:rsidR="00B3160B" w:rsidRDefault="00B3160B" w:rsidP="008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altName w:val="Arial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3C514" w14:textId="77777777" w:rsidR="00B3160B" w:rsidRDefault="00B3160B" w:rsidP="008B4A1B">
      <w:pPr>
        <w:spacing w:after="0" w:line="240" w:lineRule="auto"/>
      </w:pPr>
      <w:r>
        <w:separator/>
      </w:r>
    </w:p>
  </w:footnote>
  <w:footnote w:type="continuationSeparator" w:id="0">
    <w:p w14:paraId="2479BAB3" w14:textId="77777777" w:rsidR="00B3160B" w:rsidRDefault="00B3160B" w:rsidP="008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6E6C50"/>
    <w:multiLevelType w:val="hybridMultilevel"/>
    <w:tmpl w:val="C14AB934"/>
    <w:lvl w:ilvl="0" w:tplc="CE52B80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3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B0"/>
    <w:rsid w:val="000A02C8"/>
    <w:rsid w:val="000B054C"/>
    <w:rsid w:val="000D45C6"/>
    <w:rsid w:val="001807CF"/>
    <w:rsid w:val="001B73E6"/>
    <w:rsid w:val="001D1DC7"/>
    <w:rsid w:val="0027041A"/>
    <w:rsid w:val="002768BD"/>
    <w:rsid w:val="00356693"/>
    <w:rsid w:val="003B5C52"/>
    <w:rsid w:val="00437EBC"/>
    <w:rsid w:val="004924E0"/>
    <w:rsid w:val="004C3977"/>
    <w:rsid w:val="0062425E"/>
    <w:rsid w:val="0065241A"/>
    <w:rsid w:val="006873C8"/>
    <w:rsid w:val="00707383"/>
    <w:rsid w:val="00725440"/>
    <w:rsid w:val="007E45EC"/>
    <w:rsid w:val="008A0414"/>
    <w:rsid w:val="008B4A1B"/>
    <w:rsid w:val="008B4A2B"/>
    <w:rsid w:val="008D5204"/>
    <w:rsid w:val="0090207B"/>
    <w:rsid w:val="009251C8"/>
    <w:rsid w:val="009448C1"/>
    <w:rsid w:val="009E2B9D"/>
    <w:rsid w:val="00A460F9"/>
    <w:rsid w:val="00AC5098"/>
    <w:rsid w:val="00AE57D0"/>
    <w:rsid w:val="00AF0F36"/>
    <w:rsid w:val="00B3160B"/>
    <w:rsid w:val="00B73C67"/>
    <w:rsid w:val="00B96D70"/>
    <w:rsid w:val="00C02AEC"/>
    <w:rsid w:val="00CB4B77"/>
    <w:rsid w:val="00D90381"/>
    <w:rsid w:val="00DD2EB0"/>
    <w:rsid w:val="00DE3799"/>
    <w:rsid w:val="00E462A1"/>
    <w:rsid w:val="00F14886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  <w14:docId w14:val="5A1A0211"/>
  <w15:chartTrackingRefBased/>
  <w15:docId w15:val="{C4CBB635-694A-49B5-A824-E080950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E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054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B054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C509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A1B"/>
  </w:style>
  <w:style w:type="paragraph" w:styleId="Podnoje">
    <w:name w:val="footer"/>
    <w:basedOn w:val="Normal"/>
    <w:link w:val="PodnojeChar"/>
    <w:uiPriority w:val="99"/>
    <w:unhideWhenUsed/>
    <w:rsid w:val="008B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B"/>
  </w:style>
  <w:style w:type="table" w:styleId="Reetkatablice">
    <w:name w:val="Table Grid"/>
    <w:basedOn w:val="Obinatablica"/>
    <w:uiPriority w:val="39"/>
    <w:rsid w:val="008B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listekerempuh.mojekarte.hr/hr/m-vujcic-i-ivanisevic-tvornicke-postavke/tickets-60757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uzgvakazalist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zalistekerempuh.mojekarte.hr/hr/m-vujcic-i-ivanisevic-tvornicke-postavke/tickets-6075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uzgvakazalist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Krešić</dc:creator>
  <cp:keywords/>
  <dc:description/>
  <cp:lastModifiedBy>Nives Bolić</cp:lastModifiedBy>
  <cp:revision>5</cp:revision>
  <cp:lastPrinted>2024-03-25T16:41:00Z</cp:lastPrinted>
  <dcterms:created xsi:type="dcterms:W3CDTF">2024-03-25T16:40:00Z</dcterms:created>
  <dcterms:modified xsi:type="dcterms:W3CDTF">2024-03-26T07:31:00Z</dcterms:modified>
</cp:coreProperties>
</file>